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6B" w:rsidRPr="003F4ED7" w:rsidRDefault="00E67F6B" w:rsidP="00E67F6B">
      <w:pPr>
        <w:ind w:left="1440" w:firstLine="720"/>
        <w:rPr>
          <w:rFonts w:ascii="Arial" w:hAnsi="Arial" w:cs="Arial"/>
          <w:b/>
          <w:sz w:val="26"/>
          <w:szCs w:val="24"/>
        </w:rPr>
      </w:pPr>
      <w:bookmarkStart w:id="0" w:name="_GoBack"/>
      <w:bookmarkEnd w:id="0"/>
      <w:r w:rsidRPr="003F4ED7">
        <w:rPr>
          <w:rFonts w:ascii="Arial" w:hAnsi="Arial" w:cs="Arial"/>
          <w:b/>
          <w:sz w:val="26"/>
          <w:szCs w:val="24"/>
        </w:rPr>
        <w:t xml:space="preserve">  THE </w:t>
      </w:r>
      <w:r w:rsidRPr="003F4ED7">
        <w:rPr>
          <w:rFonts w:ascii="Arial" w:hAnsi="Arial" w:cs="Arial"/>
          <w:b/>
          <w:noProof/>
          <w:sz w:val="26"/>
          <w:szCs w:val="24"/>
        </w:rPr>
        <w:t>SOCIALIST</w:t>
      </w:r>
      <w:r w:rsidRPr="003F4ED7">
        <w:rPr>
          <w:rFonts w:ascii="Arial" w:hAnsi="Arial" w:cs="Arial"/>
          <w:b/>
          <w:sz w:val="26"/>
          <w:szCs w:val="24"/>
        </w:rPr>
        <w:t xml:space="preserve"> REPUBLIC OF VIETNAM</w:t>
      </w:r>
    </w:p>
    <w:p w:rsidR="00E67F6B" w:rsidRPr="003F4ED7" w:rsidRDefault="00E67F6B" w:rsidP="00E67F6B">
      <w:pPr>
        <w:jc w:val="center"/>
        <w:rPr>
          <w:rFonts w:ascii="Arial" w:hAnsi="Arial" w:cs="Arial"/>
          <w:b/>
          <w:sz w:val="26"/>
          <w:szCs w:val="24"/>
        </w:rPr>
      </w:pPr>
      <w:r w:rsidRPr="003F4ED7">
        <w:rPr>
          <w:rFonts w:ascii="Arial" w:hAnsi="Arial" w:cs="Arial"/>
          <w:b/>
          <w:sz w:val="26"/>
          <w:szCs w:val="24"/>
        </w:rPr>
        <w:t>Independence – Freedom – Happiness</w:t>
      </w:r>
    </w:p>
    <w:p w:rsidR="00E67F6B" w:rsidRPr="003F4ED7" w:rsidRDefault="00E67F6B" w:rsidP="00E67F6B">
      <w:pPr>
        <w:jc w:val="center"/>
        <w:rPr>
          <w:rFonts w:ascii="Arial" w:hAnsi="Arial" w:cs="Arial"/>
          <w:szCs w:val="24"/>
        </w:rPr>
      </w:pPr>
      <w:r w:rsidRPr="003F4ED7">
        <w:rPr>
          <w:rFonts w:ascii="Arial" w:hAnsi="Arial" w:cs="Arial"/>
          <w:szCs w:val="24"/>
        </w:rPr>
        <w:t>--------------</w:t>
      </w:r>
    </w:p>
    <w:p w:rsidR="00E67F6B" w:rsidRPr="003F4ED7" w:rsidRDefault="00E67F6B" w:rsidP="00E67F6B">
      <w:pPr>
        <w:jc w:val="center"/>
        <w:rPr>
          <w:rFonts w:ascii="Arial" w:hAnsi="Arial" w:cs="Arial"/>
          <w:b/>
          <w:sz w:val="34"/>
          <w:szCs w:val="24"/>
        </w:rPr>
      </w:pPr>
    </w:p>
    <w:p w:rsidR="00E67F6B" w:rsidRPr="003F4ED7" w:rsidRDefault="003F4ED7" w:rsidP="00E67F6B">
      <w:pPr>
        <w:jc w:val="center"/>
        <w:rPr>
          <w:rFonts w:ascii="Arial" w:hAnsi="Arial" w:cs="Arial"/>
          <w:b/>
          <w:sz w:val="34"/>
          <w:szCs w:val="24"/>
        </w:rPr>
      </w:pPr>
      <w:r w:rsidRPr="003F4ED7">
        <w:rPr>
          <w:rFonts w:ascii="Arial" w:hAnsi="Arial" w:cs="Arial"/>
          <w:b/>
          <w:sz w:val="34"/>
          <w:szCs w:val="24"/>
        </w:rPr>
        <w:t>CANDIDACY</w:t>
      </w:r>
      <w:r w:rsidR="00E67F6B" w:rsidRPr="003F4ED7">
        <w:rPr>
          <w:rFonts w:ascii="Arial" w:hAnsi="Arial" w:cs="Arial"/>
          <w:b/>
          <w:sz w:val="34"/>
          <w:szCs w:val="24"/>
        </w:rPr>
        <w:t xml:space="preserve">/NOMINATION APPLICATION </w:t>
      </w:r>
      <w:r w:rsidRPr="003F4ED7">
        <w:rPr>
          <w:rFonts w:ascii="Arial" w:hAnsi="Arial" w:cs="Arial"/>
          <w:b/>
          <w:sz w:val="34"/>
          <w:szCs w:val="24"/>
        </w:rPr>
        <w:t>FORM</w:t>
      </w:r>
    </w:p>
    <w:p w:rsidR="00E67F6B" w:rsidRPr="003F4ED7" w:rsidRDefault="00E67F6B" w:rsidP="00E67F6B">
      <w:pPr>
        <w:jc w:val="center"/>
        <w:rPr>
          <w:rFonts w:ascii="Arial" w:hAnsi="Arial" w:cs="Arial"/>
          <w:sz w:val="30"/>
          <w:szCs w:val="24"/>
        </w:rPr>
      </w:pPr>
      <w:r w:rsidRPr="003F4ED7">
        <w:rPr>
          <w:rFonts w:ascii="Arial" w:hAnsi="Arial" w:cs="Arial"/>
          <w:sz w:val="30"/>
          <w:szCs w:val="24"/>
        </w:rPr>
        <w:t xml:space="preserve">TO </w:t>
      </w:r>
      <w:r w:rsidR="003F4ED7" w:rsidRPr="003F4ED7">
        <w:rPr>
          <w:rFonts w:ascii="Arial" w:hAnsi="Arial" w:cs="Arial"/>
          <w:sz w:val="30"/>
          <w:szCs w:val="24"/>
        </w:rPr>
        <w:t>JOIN</w:t>
      </w:r>
      <w:r w:rsidRPr="003F4ED7">
        <w:rPr>
          <w:rFonts w:ascii="Arial" w:hAnsi="Arial" w:cs="Arial"/>
          <w:sz w:val="30"/>
          <w:szCs w:val="24"/>
        </w:rPr>
        <w:t xml:space="preserve"> THE BOARD OF DIRECTORS </w:t>
      </w:r>
    </w:p>
    <w:p w:rsidR="00E67F6B" w:rsidRPr="003F4ED7" w:rsidRDefault="00E67F6B" w:rsidP="00E67F6B">
      <w:pPr>
        <w:jc w:val="center"/>
        <w:rPr>
          <w:rFonts w:ascii="Arial" w:hAnsi="Arial" w:cs="Arial"/>
          <w:sz w:val="30"/>
          <w:szCs w:val="24"/>
        </w:rPr>
      </w:pPr>
      <w:r w:rsidRPr="003F4ED7">
        <w:rPr>
          <w:rFonts w:ascii="Arial" w:hAnsi="Arial" w:cs="Arial"/>
          <w:sz w:val="30"/>
          <w:szCs w:val="24"/>
        </w:rPr>
        <w:t xml:space="preserve">OF DHG </w:t>
      </w:r>
      <w:r w:rsidRPr="003F4ED7">
        <w:rPr>
          <w:rFonts w:ascii="Arial" w:hAnsi="Arial" w:cs="Arial"/>
          <w:noProof/>
          <w:sz w:val="30"/>
          <w:szCs w:val="24"/>
        </w:rPr>
        <w:t>PHARMACEUTICAL</w:t>
      </w:r>
      <w:r w:rsidRPr="003F4ED7">
        <w:rPr>
          <w:rFonts w:ascii="Arial" w:hAnsi="Arial" w:cs="Arial"/>
          <w:sz w:val="30"/>
          <w:szCs w:val="24"/>
        </w:rPr>
        <w:t xml:space="preserve"> JOINT STOCK COMPANY </w:t>
      </w:r>
    </w:p>
    <w:p w:rsidR="00E67F6B" w:rsidRPr="003F4ED7" w:rsidRDefault="00E67F6B" w:rsidP="00E67F6B">
      <w:pPr>
        <w:jc w:val="center"/>
        <w:rPr>
          <w:rFonts w:ascii="Arial" w:hAnsi="Arial" w:cs="Arial"/>
          <w:sz w:val="30"/>
          <w:szCs w:val="24"/>
        </w:rPr>
      </w:pPr>
      <w:r w:rsidRPr="003F4ED7">
        <w:rPr>
          <w:rFonts w:ascii="Arial" w:hAnsi="Arial" w:cs="Arial"/>
          <w:sz w:val="30"/>
          <w:szCs w:val="24"/>
        </w:rPr>
        <w:t>TERM IV (2019 – 2023)</w:t>
      </w:r>
    </w:p>
    <w:p w:rsidR="00E67F6B" w:rsidRPr="003F4ED7" w:rsidRDefault="00E67F6B" w:rsidP="008B2A50">
      <w:pPr>
        <w:rPr>
          <w:rFonts w:ascii="Arial" w:hAnsi="Arial" w:cs="Arial"/>
          <w:sz w:val="30"/>
          <w:szCs w:val="24"/>
        </w:rPr>
      </w:pPr>
    </w:p>
    <w:p w:rsidR="00E67F6B" w:rsidRPr="003F4ED7" w:rsidRDefault="00E67F6B" w:rsidP="00E67F6B">
      <w:pPr>
        <w:spacing w:before="120"/>
        <w:jc w:val="center"/>
        <w:rPr>
          <w:rFonts w:ascii="Arial" w:hAnsi="Arial" w:cs="Arial"/>
          <w:sz w:val="28"/>
          <w:szCs w:val="28"/>
        </w:rPr>
      </w:pPr>
      <w:r w:rsidRPr="003F4ED7">
        <w:rPr>
          <w:rFonts w:ascii="Arial" w:hAnsi="Arial" w:cs="Arial"/>
          <w:b/>
          <w:i/>
          <w:sz w:val="28"/>
          <w:szCs w:val="28"/>
          <w:u w:val="single"/>
        </w:rPr>
        <w:t xml:space="preserve">Kind Attn </w:t>
      </w:r>
      <w:r w:rsidRPr="0049161D">
        <w:rPr>
          <w:rFonts w:ascii="Arial" w:hAnsi="Arial" w:cs="Arial"/>
          <w:b/>
          <w:i/>
          <w:noProof/>
          <w:sz w:val="28"/>
          <w:szCs w:val="28"/>
          <w:u w:val="single"/>
        </w:rPr>
        <w:t>to</w:t>
      </w:r>
      <w:r w:rsidRPr="0049161D">
        <w:rPr>
          <w:rFonts w:ascii="Arial" w:hAnsi="Arial" w:cs="Arial"/>
          <w:noProof/>
          <w:sz w:val="28"/>
          <w:szCs w:val="28"/>
        </w:rPr>
        <w:t>:</w:t>
      </w:r>
      <w:r w:rsidRPr="003F4ED7">
        <w:rPr>
          <w:rFonts w:ascii="Arial" w:hAnsi="Arial" w:cs="Arial"/>
          <w:sz w:val="28"/>
          <w:szCs w:val="28"/>
        </w:rPr>
        <w:t xml:space="preserve">  The Board of Directors of DHG Pharmaceutical JSC</w:t>
      </w:r>
    </w:p>
    <w:p w:rsidR="00E67F6B" w:rsidRPr="008B2A50" w:rsidRDefault="00E67F6B" w:rsidP="00E67F6B">
      <w:pPr>
        <w:spacing w:before="120"/>
        <w:rPr>
          <w:rFonts w:ascii="Arial" w:hAnsi="Arial" w:cs="Arial"/>
          <w:sz w:val="8"/>
          <w:szCs w:val="24"/>
        </w:rPr>
      </w:pPr>
    </w:p>
    <w:p w:rsidR="00E67F6B" w:rsidRPr="003F4ED7" w:rsidRDefault="00E67F6B" w:rsidP="00E67F6B">
      <w:pPr>
        <w:tabs>
          <w:tab w:val="right" w:leader="dot" w:pos="9720"/>
        </w:tabs>
        <w:spacing w:before="40" w:after="40"/>
        <w:jc w:val="both"/>
        <w:rPr>
          <w:rFonts w:ascii="Arial" w:hAnsi="Arial" w:cs="Arial"/>
          <w:szCs w:val="24"/>
        </w:rPr>
      </w:pPr>
    </w:p>
    <w:p w:rsidR="00E67F6B" w:rsidRPr="003F4ED7" w:rsidRDefault="003F4ED7" w:rsidP="00E67F6B">
      <w:pPr>
        <w:tabs>
          <w:tab w:val="right" w:leader="dot" w:pos="9720"/>
        </w:tabs>
        <w:spacing w:before="40" w:after="40" w:line="288" w:lineRule="auto"/>
        <w:jc w:val="both"/>
        <w:rPr>
          <w:rFonts w:ascii="Arial" w:hAnsi="Arial" w:cs="Arial"/>
          <w:szCs w:val="24"/>
        </w:rPr>
      </w:pPr>
      <w:r w:rsidRPr="003F4ED7">
        <w:rPr>
          <w:rFonts w:ascii="Arial" w:hAnsi="Arial" w:cs="Arial"/>
          <w:szCs w:val="24"/>
        </w:rPr>
        <w:t>Pursuant to the Notice No.001/2019/TB.ĐHĐCĐ dated 16</w:t>
      </w:r>
      <w:r w:rsidR="00E67F6B" w:rsidRPr="003F4ED7">
        <w:rPr>
          <w:rFonts w:ascii="Arial" w:hAnsi="Arial" w:cs="Arial"/>
          <w:szCs w:val="24"/>
        </w:rPr>
        <w:t xml:space="preserve"> May 2019 of the Board of Directors (BOD) of DHG Pharmaceutical Joint Stock Company (DHG Pharma) on the nomination and candidacy for the member position of the BOD Term IV (2019 – 2023). </w:t>
      </w:r>
    </w:p>
    <w:p w:rsidR="00E67F6B" w:rsidRPr="003F4ED7" w:rsidRDefault="00E67F6B" w:rsidP="00E67F6B">
      <w:pPr>
        <w:tabs>
          <w:tab w:val="right" w:leader="dot" w:pos="9720"/>
        </w:tabs>
        <w:spacing w:before="40" w:after="40" w:line="288" w:lineRule="auto"/>
        <w:jc w:val="both"/>
        <w:rPr>
          <w:rFonts w:ascii="Arial" w:hAnsi="Arial" w:cs="Arial"/>
          <w:sz w:val="10"/>
          <w:szCs w:val="24"/>
        </w:rPr>
      </w:pPr>
    </w:p>
    <w:p w:rsidR="00E67F6B" w:rsidRPr="003F4ED7" w:rsidRDefault="00E67F6B" w:rsidP="00E67F6B">
      <w:pPr>
        <w:tabs>
          <w:tab w:val="right" w:leader="dot" w:pos="9720"/>
        </w:tabs>
        <w:spacing w:before="40" w:after="40" w:line="288" w:lineRule="auto"/>
        <w:jc w:val="both"/>
        <w:rPr>
          <w:rFonts w:ascii="Arial" w:hAnsi="Arial" w:cs="Arial"/>
          <w:szCs w:val="24"/>
        </w:rPr>
      </w:pPr>
      <w:r w:rsidRPr="003F4ED7">
        <w:rPr>
          <w:rFonts w:ascii="Arial" w:hAnsi="Arial" w:cs="Arial"/>
          <w:szCs w:val="24"/>
        </w:rPr>
        <w:t>I/We am/are a shareholder/group of shareholders of DHG PHARMA</w:t>
      </w:r>
      <w:r w:rsidR="003F4ED7" w:rsidRPr="003F4ED7">
        <w:rPr>
          <w:rFonts w:ascii="Arial" w:hAnsi="Arial" w:cs="Arial"/>
          <w:szCs w:val="24"/>
        </w:rPr>
        <w:t>, owning</w:t>
      </w:r>
      <w:r w:rsidRPr="003F4ED7">
        <w:rPr>
          <w:rFonts w:ascii="Arial" w:hAnsi="Arial" w:cs="Arial"/>
          <w:szCs w:val="24"/>
        </w:rPr>
        <w:t xml:space="preserve"> ..........% of the total number of voting shares for at least 06 (six) consecutive months, including:</w:t>
      </w:r>
    </w:p>
    <w:p w:rsidR="00E67F6B" w:rsidRPr="003F4ED7" w:rsidRDefault="00E67F6B" w:rsidP="00E67F6B">
      <w:pPr>
        <w:tabs>
          <w:tab w:val="right" w:leader="dot" w:pos="9720"/>
        </w:tabs>
        <w:spacing w:before="40" w:after="40"/>
        <w:jc w:val="both"/>
        <w:rPr>
          <w:rFonts w:ascii="Arial" w:hAnsi="Arial" w:cs="Arial"/>
          <w:sz w:val="1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842"/>
        <w:gridCol w:w="1800"/>
        <w:gridCol w:w="1966"/>
        <w:gridCol w:w="2174"/>
      </w:tblGrid>
      <w:tr w:rsidR="00E67F6B" w:rsidRPr="003F4ED7" w:rsidTr="00CE7669">
        <w:trPr>
          <w:trHeight w:val="845"/>
        </w:trPr>
        <w:tc>
          <w:tcPr>
            <w:tcW w:w="758" w:type="dxa"/>
            <w:shd w:val="clear" w:color="auto" w:fill="auto"/>
          </w:tcPr>
          <w:p w:rsidR="00E67F6B" w:rsidRPr="003F4ED7" w:rsidRDefault="00E67F6B" w:rsidP="00CE7669">
            <w:pPr>
              <w:tabs>
                <w:tab w:val="right" w:leader="dot" w:pos="9720"/>
              </w:tabs>
              <w:spacing w:before="40" w:after="40"/>
              <w:jc w:val="center"/>
              <w:rPr>
                <w:rFonts w:ascii="Arial" w:hAnsi="Arial" w:cs="Arial"/>
                <w:b/>
                <w:sz w:val="20"/>
                <w:szCs w:val="22"/>
              </w:rPr>
            </w:pPr>
            <w:r w:rsidRPr="003F4ED7">
              <w:rPr>
                <w:rFonts w:ascii="Arial" w:hAnsi="Arial" w:cs="Arial"/>
                <w:b/>
                <w:sz w:val="20"/>
                <w:szCs w:val="22"/>
              </w:rPr>
              <w:t>NO.</w:t>
            </w:r>
          </w:p>
        </w:tc>
        <w:tc>
          <w:tcPr>
            <w:tcW w:w="2842" w:type="dxa"/>
            <w:shd w:val="clear" w:color="auto" w:fill="auto"/>
          </w:tcPr>
          <w:p w:rsidR="00E67F6B" w:rsidRPr="003F4ED7" w:rsidRDefault="00E67F6B" w:rsidP="00CE7669">
            <w:pPr>
              <w:tabs>
                <w:tab w:val="right" w:leader="dot" w:pos="9720"/>
              </w:tabs>
              <w:spacing w:before="40" w:after="40"/>
              <w:jc w:val="center"/>
              <w:rPr>
                <w:rFonts w:ascii="Arial" w:hAnsi="Arial" w:cs="Arial"/>
                <w:b/>
                <w:sz w:val="20"/>
                <w:szCs w:val="22"/>
              </w:rPr>
            </w:pPr>
            <w:r w:rsidRPr="003F4ED7">
              <w:rPr>
                <w:rFonts w:ascii="Arial" w:hAnsi="Arial" w:cs="Arial"/>
                <w:b/>
                <w:sz w:val="20"/>
                <w:szCs w:val="22"/>
              </w:rPr>
              <w:t>NAME OF SHAREHOLDER</w:t>
            </w:r>
          </w:p>
        </w:tc>
        <w:tc>
          <w:tcPr>
            <w:tcW w:w="1800" w:type="dxa"/>
            <w:shd w:val="clear" w:color="auto" w:fill="auto"/>
          </w:tcPr>
          <w:p w:rsidR="00E67F6B" w:rsidRPr="003F4ED7" w:rsidRDefault="00E67F6B" w:rsidP="00CE7669">
            <w:pPr>
              <w:tabs>
                <w:tab w:val="right" w:leader="dot" w:pos="9720"/>
              </w:tabs>
              <w:spacing w:before="40" w:after="40"/>
              <w:jc w:val="center"/>
              <w:rPr>
                <w:rFonts w:ascii="Arial" w:hAnsi="Arial" w:cs="Arial"/>
                <w:b/>
                <w:sz w:val="20"/>
                <w:szCs w:val="22"/>
              </w:rPr>
            </w:pPr>
            <w:r w:rsidRPr="003F4ED7">
              <w:rPr>
                <w:rFonts w:ascii="Arial" w:hAnsi="Arial" w:cs="Arial"/>
                <w:b/>
                <w:sz w:val="20"/>
                <w:szCs w:val="22"/>
              </w:rPr>
              <w:t>OWNERSHIP REGISTRATION NUMBER</w:t>
            </w:r>
          </w:p>
        </w:tc>
        <w:tc>
          <w:tcPr>
            <w:tcW w:w="1966" w:type="dxa"/>
            <w:shd w:val="clear" w:color="auto" w:fill="auto"/>
          </w:tcPr>
          <w:p w:rsidR="00E67F6B" w:rsidRPr="003F4ED7" w:rsidRDefault="00E67F6B" w:rsidP="00CE7669">
            <w:pPr>
              <w:tabs>
                <w:tab w:val="right" w:leader="dot" w:pos="9720"/>
              </w:tabs>
              <w:spacing w:before="40" w:after="40"/>
              <w:jc w:val="center"/>
              <w:rPr>
                <w:rFonts w:ascii="Arial" w:hAnsi="Arial" w:cs="Arial"/>
                <w:b/>
                <w:sz w:val="20"/>
                <w:szCs w:val="22"/>
              </w:rPr>
            </w:pPr>
            <w:r w:rsidRPr="003F4ED7">
              <w:rPr>
                <w:rFonts w:ascii="Arial" w:hAnsi="Arial" w:cs="Arial"/>
                <w:b/>
                <w:sz w:val="20"/>
                <w:szCs w:val="22"/>
              </w:rPr>
              <w:t>NUMBER OF SHARES OWNED AT DHG PHARMA</w:t>
            </w:r>
          </w:p>
          <w:p w:rsidR="00E67F6B" w:rsidRPr="003F4ED7" w:rsidRDefault="00E67F6B" w:rsidP="00CE7669">
            <w:pPr>
              <w:tabs>
                <w:tab w:val="right" w:leader="dot" w:pos="9720"/>
              </w:tabs>
              <w:spacing w:before="40" w:after="40"/>
              <w:jc w:val="center"/>
              <w:rPr>
                <w:rFonts w:ascii="Arial" w:hAnsi="Arial" w:cs="Arial"/>
                <w:b/>
                <w:sz w:val="20"/>
                <w:szCs w:val="22"/>
              </w:rPr>
            </w:pPr>
            <w:r w:rsidRPr="003F4ED7">
              <w:rPr>
                <w:rFonts w:ascii="Arial" w:hAnsi="Arial" w:cs="Arial"/>
                <w:sz w:val="18"/>
                <w:szCs w:val="24"/>
              </w:rPr>
              <w:t>(at least 06 consecutive months)</w:t>
            </w:r>
          </w:p>
        </w:tc>
        <w:tc>
          <w:tcPr>
            <w:tcW w:w="2174" w:type="dxa"/>
            <w:shd w:val="clear" w:color="auto" w:fill="auto"/>
          </w:tcPr>
          <w:p w:rsidR="00E67F6B" w:rsidRPr="003F4ED7" w:rsidRDefault="00E67F6B" w:rsidP="00CE7669">
            <w:pPr>
              <w:tabs>
                <w:tab w:val="right" w:leader="dot" w:pos="9720"/>
              </w:tabs>
              <w:spacing w:before="40" w:after="40"/>
              <w:jc w:val="center"/>
              <w:rPr>
                <w:rFonts w:ascii="Arial" w:hAnsi="Arial" w:cs="Arial"/>
                <w:b/>
                <w:sz w:val="18"/>
                <w:szCs w:val="22"/>
              </w:rPr>
            </w:pPr>
            <w:r w:rsidRPr="003F4ED7">
              <w:rPr>
                <w:rFonts w:ascii="Arial" w:hAnsi="Arial" w:cs="Arial"/>
                <w:b/>
                <w:sz w:val="20"/>
                <w:szCs w:val="22"/>
              </w:rPr>
              <w:t xml:space="preserve">% </w:t>
            </w:r>
            <w:r w:rsidR="003F4ED7" w:rsidRPr="003F4ED7">
              <w:rPr>
                <w:rFonts w:ascii="Arial" w:hAnsi="Arial" w:cs="Arial"/>
                <w:b/>
                <w:sz w:val="20"/>
                <w:szCs w:val="22"/>
              </w:rPr>
              <w:t>TOTAL</w:t>
            </w:r>
            <w:r w:rsidRPr="003F4ED7">
              <w:rPr>
                <w:rFonts w:ascii="Arial" w:hAnsi="Arial" w:cs="Arial"/>
                <w:b/>
                <w:sz w:val="20"/>
                <w:szCs w:val="22"/>
              </w:rPr>
              <w:t xml:space="preserve"> NUMBER OF DHG’S SHARES</w:t>
            </w:r>
          </w:p>
          <w:p w:rsidR="00E67F6B" w:rsidRPr="003F4ED7" w:rsidRDefault="00E67F6B" w:rsidP="00CE7669">
            <w:pPr>
              <w:tabs>
                <w:tab w:val="right" w:leader="dot" w:pos="9720"/>
              </w:tabs>
              <w:spacing w:before="40" w:after="40"/>
              <w:jc w:val="center"/>
              <w:rPr>
                <w:rFonts w:ascii="Arial" w:hAnsi="Arial" w:cs="Arial"/>
                <w:b/>
                <w:sz w:val="18"/>
                <w:szCs w:val="22"/>
              </w:rPr>
            </w:pPr>
          </w:p>
        </w:tc>
      </w:tr>
      <w:tr w:rsidR="00E67F6B" w:rsidRPr="003F4ED7" w:rsidTr="00CE7669">
        <w:trPr>
          <w:trHeight w:val="338"/>
        </w:trPr>
        <w:tc>
          <w:tcPr>
            <w:tcW w:w="758"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r w:rsidRPr="003F4ED7">
              <w:rPr>
                <w:rFonts w:ascii="Arial" w:hAnsi="Arial" w:cs="Arial"/>
                <w:sz w:val="22"/>
                <w:szCs w:val="22"/>
              </w:rPr>
              <w:t>1.</w:t>
            </w:r>
          </w:p>
        </w:tc>
        <w:tc>
          <w:tcPr>
            <w:tcW w:w="2842"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1800"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1966"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2174"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r>
      <w:tr w:rsidR="00E67F6B" w:rsidRPr="003F4ED7" w:rsidTr="00CE7669">
        <w:trPr>
          <w:trHeight w:val="324"/>
        </w:trPr>
        <w:tc>
          <w:tcPr>
            <w:tcW w:w="758"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r w:rsidRPr="003F4ED7">
              <w:rPr>
                <w:rFonts w:ascii="Arial" w:hAnsi="Arial" w:cs="Arial"/>
                <w:sz w:val="22"/>
                <w:szCs w:val="22"/>
              </w:rPr>
              <w:t>2.</w:t>
            </w:r>
          </w:p>
        </w:tc>
        <w:tc>
          <w:tcPr>
            <w:tcW w:w="2842"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1800"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1966"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2174"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r>
      <w:tr w:rsidR="00E67F6B" w:rsidRPr="003F4ED7" w:rsidTr="00CE7669">
        <w:trPr>
          <w:trHeight w:val="521"/>
        </w:trPr>
        <w:tc>
          <w:tcPr>
            <w:tcW w:w="758"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c>
          <w:tcPr>
            <w:tcW w:w="2842" w:type="dxa"/>
            <w:shd w:val="clear" w:color="auto" w:fill="auto"/>
          </w:tcPr>
          <w:p w:rsidR="00E67F6B" w:rsidRPr="003F4ED7" w:rsidRDefault="00E67F6B" w:rsidP="00CE7669">
            <w:pPr>
              <w:spacing w:before="120" w:after="120" w:line="264" w:lineRule="auto"/>
              <w:jc w:val="both"/>
              <w:rPr>
                <w:rFonts w:ascii="Arial" w:hAnsi="Arial" w:cs="Arial"/>
                <w:b/>
                <w:sz w:val="22"/>
                <w:szCs w:val="22"/>
              </w:rPr>
            </w:pPr>
            <w:r w:rsidRPr="003F4ED7">
              <w:rPr>
                <w:rFonts w:ascii="Arial" w:hAnsi="Arial" w:cs="Arial"/>
                <w:b/>
                <w:sz w:val="22"/>
                <w:szCs w:val="22"/>
              </w:rPr>
              <w:t>TOTAL</w:t>
            </w:r>
          </w:p>
        </w:tc>
        <w:tc>
          <w:tcPr>
            <w:tcW w:w="1800"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c>
          <w:tcPr>
            <w:tcW w:w="1966"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c>
          <w:tcPr>
            <w:tcW w:w="2174"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r>
    </w:tbl>
    <w:p w:rsidR="00E67F6B" w:rsidRPr="003F4ED7" w:rsidRDefault="00E67F6B" w:rsidP="00E67F6B">
      <w:pPr>
        <w:tabs>
          <w:tab w:val="right" w:leader="dot" w:pos="9720"/>
        </w:tabs>
        <w:spacing w:before="40" w:after="40" w:line="288" w:lineRule="auto"/>
        <w:jc w:val="both"/>
        <w:rPr>
          <w:rFonts w:ascii="Arial" w:hAnsi="Arial" w:cs="Arial"/>
          <w:i/>
          <w:sz w:val="22"/>
          <w:szCs w:val="22"/>
        </w:rPr>
      </w:pPr>
    </w:p>
    <w:p w:rsidR="00E67F6B" w:rsidRPr="003F4ED7" w:rsidRDefault="00E67F6B" w:rsidP="00E67F6B">
      <w:pPr>
        <w:tabs>
          <w:tab w:val="right" w:leader="dot" w:pos="9720"/>
        </w:tabs>
        <w:spacing w:before="40" w:after="40" w:line="288" w:lineRule="auto"/>
        <w:jc w:val="both"/>
        <w:rPr>
          <w:rFonts w:ascii="Arial" w:hAnsi="Arial" w:cs="Arial"/>
          <w:szCs w:val="24"/>
        </w:rPr>
      </w:pPr>
      <w:r w:rsidRPr="003F4ED7">
        <w:rPr>
          <w:rFonts w:ascii="Arial" w:hAnsi="Arial" w:cs="Arial"/>
          <w:szCs w:val="24"/>
        </w:rPr>
        <w:t xml:space="preserve">After referring to the Charter of Organization and Operation of DHG Pharma, I/We hereby nominate this member as a candidate for </w:t>
      </w:r>
      <w:r w:rsidR="003F4ED7" w:rsidRPr="003F4ED7">
        <w:rPr>
          <w:rFonts w:ascii="Arial" w:hAnsi="Arial" w:cs="Arial"/>
          <w:szCs w:val="24"/>
        </w:rPr>
        <w:t xml:space="preserve">the </w:t>
      </w:r>
      <w:r w:rsidRPr="003F4ED7">
        <w:rPr>
          <w:rFonts w:ascii="Arial" w:hAnsi="Arial" w:cs="Arial"/>
          <w:szCs w:val="24"/>
        </w:rPr>
        <w:t>BOD member position Term IV (2019 - 2023) of DHG Pharma as follows:</w:t>
      </w:r>
    </w:p>
    <w:p w:rsidR="00E67F6B" w:rsidRPr="003F4ED7" w:rsidRDefault="00E67F6B" w:rsidP="00E67F6B">
      <w:pPr>
        <w:spacing w:before="120"/>
        <w:jc w:val="both"/>
        <w:rPr>
          <w:rFonts w:ascii="Arial" w:hAnsi="Arial" w:cs="Arial"/>
          <w:sz w:val="8"/>
          <w:szCs w:val="24"/>
        </w:rPr>
      </w:pPr>
    </w:p>
    <w:p w:rsidR="00E67F6B" w:rsidRPr="003F4ED7" w:rsidRDefault="00AD6E1B" w:rsidP="00E67F6B">
      <w:pPr>
        <w:spacing w:before="40" w:after="40" w:line="360" w:lineRule="auto"/>
        <w:jc w:val="both"/>
        <w:rPr>
          <w:rFonts w:ascii="Arial" w:hAnsi="Arial" w:cs="Arial"/>
          <w:b/>
          <w:szCs w:val="24"/>
        </w:rPr>
      </w:pPr>
      <w:r w:rsidRPr="003F4ED7">
        <w:rPr>
          <w:rFonts w:ascii="Arial" w:hAnsi="Arial" w:cs="Arial"/>
          <w:b/>
          <w:szCs w:val="24"/>
        </w:rPr>
        <w:t>List of nominees for the nomination and candidacy of the BOD</w:t>
      </w:r>
      <w:r w:rsidR="00E67F6B" w:rsidRPr="003F4ED7">
        <w:rPr>
          <w:rFonts w:ascii="Arial" w:hAnsi="Arial" w:cs="Arial"/>
          <w:b/>
          <w:szCs w:val="24"/>
        </w:rPr>
        <w:t>:</w:t>
      </w:r>
    </w:p>
    <w:tbl>
      <w:tblPr>
        <w:tblW w:w="10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452"/>
        <w:gridCol w:w="2184"/>
        <w:gridCol w:w="2516"/>
        <w:gridCol w:w="1887"/>
      </w:tblGrid>
      <w:tr w:rsidR="00E67F6B" w:rsidRPr="003F4ED7" w:rsidTr="00CE7669">
        <w:trPr>
          <w:trHeight w:val="433"/>
        </w:trPr>
        <w:tc>
          <w:tcPr>
            <w:tcW w:w="967" w:type="dxa"/>
            <w:vMerge w:val="restart"/>
            <w:shd w:val="clear" w:color="auto" w:fill="auto"/>
            <w:vAlign w:val="center"/>
          </w:tcPr>
          <w:p w:rsidR="00E67F6B" w:rsidRPr="003F4ED7" w:rsidRDefault="00E67F6B" w:rsidP="00CE7669">
            <w:pPr>
              <w:tabs>
                <w:tab w:val="right" w:leader="dot" w:pos="9720"/>
              </w:tabs>
              <w:spacing w:before="40" w:after="40"/>
              <w:jc w:val="center"/>
              <w:rPr>
                <w:rFonts w:ascii="Arial" w:hAnsi="Arial" w:cs="Arial"/>
                <w:b/>
                <w:sz w:val="22"/>
                <w:szCs w:val="22"/>
              </w:rPr>
            </w:pPr>
            <w:r w:rsidRPr="003F4ED7">
              <w:rPr>
                <w:rFonts w:ascii="Arial" w:hAnsi="Arial" w:cs="Arial"/>
                <w:b/>
                <w:sz w:val="22"/>
                <w:szCs w:val="22"/>
              </w:rPr>
              <w:t xml:space="preserve">NO. </w:t>
            </w:r>
          </w:p>
        </w:tc>
        <w:tc>
          <w:tcPr>
            <w:tcW w:w="2452" w:type="dxa"/>
            <w:vMerge w:val="restart"/>
            <w:shd w:val="clear" w:color="auto" w:fill="auto"/>
            <w:vAlign w:val="center"/>
          </w:tcPr>
          <w:p w:rsidR="00E67F6B" w:rsidRPr="003F4ED7" w:rsidRDefault="00E67F6B" w:rsidP="00CE7669">
            <w:pPr>
              <w:tabs>
                <w:tab w:val="right" w:leader="dot" w:pos="9720"/>
              </w:tabs>
              <w:spacing w:before="40" w:after="40"/>
              <w:jc w:val="center"/>
              <w:rPr>
                <w:rFonts w:ascii="Arial" w:hAnsi="Arial" w:cs="Arial"/>
                <w:b/>
                <w:sz w:val="22"/>
                <w:szCs w:val="22"/>
              </w:rPr>
            </w:pPr>
            <w:r w:rsidRPr="003F4ED7">
              <w:rPr>
                <w:rFonts w:ascii="Arial" w:hAnsi="Arial" w:cs="Arial"/>
                <w:b/>
                <w:sz w:val="22"/>
                <w:szCs w:val="22"/>
              </w:rPr>
              <w:t>FULL NAME OF SHAREHOLDER</w:t>
            </w:r>
          </w:p>
        </w:tc>
        <w:tc>
          <w:tcPr>
            <w:tcW w:w="2184" w:type="dxa"/>
            <w:vMerge w:val="restart"/>
            <w:shd w:val="clear" w:color="auto" w:fill="auto"/>
            <w:vAlign w:val="center"/>
          </w:tcPr>
          <w:p w:rsidR="00204E3E" w:rsidRPr="007E4098" w:rsidRDefault="00204E3E" w:rsidP="007E4098">
            <w:pPr>
              <w:tabs>
                <w:tab w:val="right" w:leader="dot" w:pos="9720"/>
              </w:tabs>
              <w:spacing w:before="40" w:after="40"/>
              <w:jc w:val="center"/>
              <w:rPr>
                <w:rFonts w:ascii="Arial" w:hAnsi="Arial" w:cs="Arial"/>
                <w:b/>
                <w:caps/>
                <w:sz w:val="20"/>
                <w:szCs w:val="22"/>
              </w:rPr>
            </w:pPr>
            <w:r w:rsidRPr="00204E3E">
              <w:rPr>
                <w:rFonts w:ascii="Arial" w:hAnsi="Arial" w:cs="Arial"/>
                <w:b/>
                <w:caps/>
                <w:sz w:val="20"/>
                <w:szCs w:val="22"/>
              </w:rPr>
              <w:t>ID Card/ Citizen Identification/ Passport No.</w:t>
            </w:r>
          </w:p>
        </w:tc>
        <w:tc>
          <w:tcPr>
            <w:tcW w:w="4403" w:type="dxa"/>
            <w:gridSpan w:val="2"/>
            <w:shd w:val="clear" w:color="auto" w:fill="auto"/>
            <w:vAlign w:val="center"/>
          </w:tcPr>
          <w:p w:rsidR="00E67F6B" w:rsidRPr="003F4ED7" w:rsidRDefault="00E67F6B" w:rsidP="00E67F6B">
            <w:pPr>
              <w:tabs>
                <w:tab w:val="right" w:leader="dot" w:pos="9720"/>
              </w:tabs>
              <w:spacing w:before="40" w:after="40"/>
              <w:jc w:val="center"/>
              <w:rPr>
                <w:rFonts w:ascii="Arial" w:hAnsi="Arial" w:cs="Arial"/>
                <w:b/>
                <w:sz w:val="22"/>
                <w:szCs w:val="22"/>
              </w:rPr>
            </w:pPr>
            <w:r w:rsidRPr="003F4ED7">
              <w:rPr>
                <w:rFonts w:ascii="Arial" w:hAnsi="Arial" w:cs="Arial"/>
                <w:b/>
                <w:sz w:val="22"/>
                <w:szCs w:val="22"/>
              </w:rPr>
              <w:t>LIST OF NOMINATION AND CANDIDACY</w:t>
            </w:r>
          </w:p>
        </w:tc>
      </w:tr>
      <w:tr w:rsidR="00E67F6B" w:rsidRPr="003F4ED7" w:rsidTr="00CE7669">
        <w:trPr>
          <w:trHeight w:val="553"/>
        </w:trPr>
        <w:tc>
          <w:tcPr>
            <w:tcW w:w="967" w:type="dxa"/>
            <w:vMerge/>
            <w:shd w:val="clear" w:color="auto" w:fill="auto"/>
            <w:vAlign w:val="center"/>
          </w:tcPr>
          <w:p w:rsidR="00E67F6B" w:rsidRPr="003F4ED7" w:rsidRDefault="00E67F6B" w:rsidP="00CE7669">
            <w:pPr>
              <w:tabs>
                <w:tab w:val="right" w:leader="dot" w:pos="9720"/>
              </w:tabs>
              <w:spacing w:before="40" w:after="40"/>
              <w:jc w:val="center"/>
              <w:rPr>
                <w:rFonts w:ascii="Arial" w:hAnsi="Arial" w:cs="Arial"/>
                <w:b/>
                <w:sz w:val="22"/>
                <w:szCs w:val="22"/>
              </w:rPr>
            </w:pPr>
          </w:p>
        </w:tc>
        <w:tc>
          <w:tcPr>
            <w:tcW w:w="2452" w:type="dxa"/>
            <w:vMerge/>
            <w:shd w:val="clear" w:color="auto" w:fill="auto"/>
            <w:vAlign w:val="center"/>
          </w:tcPr>
          <w:p w:rsidR="00E67F6B" w:rsidRPr="003F4ED7" w:rsidRDefault="00E67F6B" w:rsidP="00CE7669">
            <w:pPr>
              <w:tabs>
                <w:tab w:val="right" w:leader="dot" w:pos="9720"/>
              </w:tabs>
              <w:spacing w:before="40" w:after="40"/>
              <w:jc w:val="center"/>
              <w:rPr>
                <w:rFonts w:ascii="Arial" w:hAnsi="Arial" w:cs="Arial"/>
                <w:b/>
                <w:sz w:val="22"/>
                <w:szCs w:val="22"/>
              </w:rPr>
            </w:pPr>
          </w:p>
        </w:tc>
        <w:tc>
          <w:tcPr>
            <w:tcW w:w="2184" w:type="dxa"/>
            <w:vMerge/>
            <w:shd w:val="clear" w:color="auto" w:fill="auto"/>
            <w:vAlign w:val="center"/>
          </w:tcPr>
          <w:p w:rsidR="00E67F6B" w:rsidRPr="003F4ED7" w:rsidRDefault="00E67F6B" w:rsidP="00CE7669">
            <w:pPr>
              <w:tabs>
                <w:tab w:val="right" w:leader="dot" w:pos="9720"/>
              </w:tabs>
              <w:spacing w:before="40" w:after="40"/>
              <w:jc w:val="center"/>
              <w:rPr>
                <w:rFonts w:ascii="Arial" w:hAnsi="Arial" w:cs="Arial"/>
                <w:b/>
                <w:sz w:val="22"/>
                <w:szCs w:val="22"/>
              </w:rPr>
            </w:pPr>
          </w:p>
        </w:tc>
        <w:tc>
          <w:tcPr>
            <w:tcW w:w="2516" w:type="dxa"/>
            <w:shd w:val="clear" w:color="auto" w:fill="auto"/>
            <w:vAlign w:val="center"/>
          </w:tcPr>
          <w:p w:rsidR="00E67F6B" w:rsidRPr="003F4ED7" w:rsidRDefault="00E67F6B" w:rsidP="00CE7669">
            <w:pPr>
              <w:tabs>
                <w:tab w:val="right" w:leader="dot" w:pos="9720"/>
              </w:tabs>
              <w:spacing w:before="40" w:after="40"/>
              <w:jc w:val="center"/>
              <w:rPr>
                <w:rFonts w:ascii="Arial" w:hAnsi="Arial" w:cs="Arial"/>
                <w:b/>
                <w:sz w:val="22"/>
                <w:szCs w:val="22"/>
              </w:rPr>
            </w:pPr>
            <w:r w:rsidRPr="003F4ED7">
              <w:rPr>
                <w:rFonts w:ascii="Arial" w:hAnsi="Arial" w:cs="Arial"/>
                <w:b/>
                <w:sz w:val="22"/>
                <w:szCs w:val="22"/>
              </w:rPr>
              <w:t>BOD MEMBER</w:t>
            </w:r>
          </w:p>
        </w:tc>
        <w:tc>
          <w:tcPr>
            <w:tcW w:w="1887" w:type="dxa"/>
            <w:shd w:val="clear" w:color="auto" w:fill="auto"/>
            <w:vAlign w:val="center"/>
          </w:tcPr>
          <w:p w:rsidR="00E67F6B" w:rsidRPr="003F4ED7" w:rsidRDefault="00E67F6B" w:rsidP="00CE7669">
            <w:pPr>
              <w:tabs>
                <w:tab w:val="right" w:leader="dot" w:pos="9720"/>
              </w:tabs>
              <w:spacing w:before="40" w:after="40"/>
              <w:jc w:val="center"/>
              <w:rPr>
                <w:rFonts w:ascii="Arial" w:hAnsi="Arial" w:cs="Arial"/>
                <w:b/>
                <w:sz w:val="22"/>
                <w:szCs w:val="22"/>
              </w:rPr>
            </w:pPr>
            <w:r w:rsidRPr="003F4ED7">
              <w:rPr>
                <w:rFonts w:ascii="Arial" w:hAnsi="Arial" w:cs="Arial"/>
                <w:b/>
                <w:sz w:val="22"/>
                <w:szCs w:val="22"/>
              </w:rPr>
              <w:t>INDEPENDENT MEMBER OF THE BOD</w:t>
            </w:r>
          </w:p>
        </w:tc>
      </w:tr>
      <w:tr w:rsidR="00E67F6B" w:rsidRPr="003F4ED7" w:rsidTr="00CE7669">
        <w:trPr>
          <w:trHeight w:val="318"/>
        </w:trPr>
        <w:tc>
          <w:tcPr>
            <w:tcW w:w="967"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r w:rsidRPr="003F4ED7">
              <w:rPr>
                <w:rFonts w:ascii="Arial" w:hAnsi="Arial" w:cs="Arial"/>
                <w:sz w:val="22"/>
                <w:szCs w:val="22"/>
              </w:rPr>
              <w:t>1.</w:t>
            </w:r>
          </w:p>
        </w:tc>
        <w:tc>
          <w:tcPr>
            <w:tcW w:w="2452"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2184"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2516"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1887"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r>
      <w:tr w:rsidR="00E67F6B" w:rsidRPr="003F4ED7" w:rsidTr="00CE7669">
        <w:trPr>
          <w:trHeight w:val="305"/>
        </w:trPr>
        <w:tc>
          <w:tcPr>
            <w:tcW w:w="967"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r w:rsidRPr="003F4ED7">
              <w:rPr>
                <w:rFonts w:ascii="Arial" w:hAnsi="Arial" w:cs="Arial"/>
                <w:sz w:val="22"/>
                <w:szCs w:val="22"/>
              </w:rPr>
              <w:t>2.</w:t>
            </w:r>
          </w:p>
        </w:tc>
        <w:tc>
          <w:tcPr>
            <w:tcW w:w="2452"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2184"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2516"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c>
          <w:tcPr>
            <w:tcW w:w="1887" w:type="dxa"/>
            <w:shd w:val="clear" w:color="auto" w:fill="auto"/>
          </w:tcPr>
          <w:p w:rsidR="00E67F6B" w:rsidRPr="003F4ED7" w:rsidRDefault="00E67F6B" w:rsidP="00CE7669">
            <w:pPr>
              <w:tabs>
                <w:tab w:val="right" w:leader="dot" w:pos="9720"/>
              </w:tabs>
              <w:spacing w:before="40" w:after="40"/>
              <w:jc w:val="both"/>
              <w:rPr>
                <w:rFonts w:ascii="Arial" w:hAnsi="Arial" w:cs="Arial"/>
                <w:sz w:val="22"/>
                <w:szCs w:val="22"/>
              </w:rPr>
            </w:pPr>
          </w:p>
        </w:tc>
      </w:tr>
      <w:tr w:rsidR="00E67F6B" w:rsidRPr="003F4ED7" w:rsidTr="00CE7669">
        <w:trPr>
          <w:trHeight w:val="490"/>
        </w:trPr>
        <w:tc>
          <w:tcPr>
            <w:tcW w:w="967"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c>
          <w:tcPr>
            <w:tcW w:w="2452" w:type="dxa"/>
            <w:shd w:val="clear" w:color="auto" w:fill="auto"/>
          </w:tcPr>
          <w:p w:rsidR="00E67F6B" w:rsidRPr="003F4ED7" w:rsidRDefault="00E67F6B" w:rsidP="00CE7669">
            <w:pPr>
              <w:spacing w:before="120" w:after="120" w:line="264" w:lineRule="auto"/>
              <w:jc w:val="both"/>
              <w:rPr>
                <w:rFonts w:ascii="Arial" w:hAnsi="Arial" w:cs="Arial"/>
                <w:b/>
                <w:sz w:val="22"/>
                <w:szCs w:val="22"/>
              </w:rPr>
            </w:pPr>
            <w:r w:rsidRPr="003F4ED7">
              <w:rPr>
                <w:rFonts w:ascii="Arial" w:hAnsi="Arial" w:cs="Arial"/>
                <w:b/>
                <w:sz w:val="22"/>
                <w:szCs w:val="22"/>
              </w:rPr>
              <w:t>TOTAL</w:t>
            </w:r>
          </w:p>
        </w:tc>
        <w:tc>
          <w:tcPr>
            <w:tcW w:w="2184"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c>
          <w:tcPr>
            <w:tcW w:w="2516"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c>
          <w:tcPr>
            <w:tcW w:w="1887" w:type="dxa"/>
            <w:shd w:val="clear" w:color="auto" w:fill="auto"/>
          </w:tcPr>
          <w:p w:rsidR="00E67F6B" w:rsidRPr="003F4ED7" w:rsidRDefault="00E67F6B" w:rsidP="00CE7669">
            <w:pPr>
              <w:spacing w:before="120" w:after="120" w:line="264" w:lineRule="auto"/>
              <w:jc w:val="both"/>
              <w:rPr>
                <w:rFonts w:ascii="Arial" w:hAnsi="Arial" w:cs="Arial"/>
                <w:b/>
                <w:sz w:val="22"/>
                <w:szCs w:val="22"/>
              </w:rPr>
            </w:pPr>
          </w:p>
        </w:tc>
      </w:tr>
    </w:tbl>
    <w:p w:rsidR="00E67F6B" w:rsidRPr="003F4ED7" w:rsidRDefault="00E67F6B" w:rsidP="008B2A50">
      <w:pPr>
        <w:spacing w:before="40" w:after="40" w:line="360" w:lineRule="auto"/>
        <w:ind w:right="-720"/>
        <w:rPr>
          <w:rFonts w:ascii="Arial" w:hAnsi="Arial" w:cs="Arial"/>
          <w:i/>
          <w:szCs w:val="24"/>
        </w:rPr>
      </w:pPr>
      <w:r w:rsidRPr="003F4ED7">
        <w:rPr>
          <w:rFonts w:ascii="Arial" w:hAnsi="Arial" w:cs="Arial"/>
          <w:i/>
          <w:szCs w:val="24"/>
        </w:rPr>
        <w:t xml:space="preserve">Note: shareholders marked X in the </w:t>
      </w:r>
      <w:r w:rsidR="008B2A50">
        <w:rPr>
          <w:rFonts w:ascii="Arial" w:hAnsi="Arial" w:cs="Arial"/>
          <w:i/>
          <w:szCs w:val="24"/>
        </w:rPr>
        <w:t xml:space="preserve">list of </w:t>
      </w:r>
      <w:r w:rsidRPr="003F4ED7">
        <w:rPr>
          <w:rFonts w:ascii="Arial" w:hAnsi="Arial" w:cs="Arial"/>
          <w:i/>
          <w:szCs w:val="24"/>
        </w:rPr>
        <w:t>nomination</w:t>
      </w:r>
      <w:r w:rsidR="008B2A50">
        <w:rPr>
          <w:rFonts w:ascii="Arial" w:hAnsi="Arial" w:cs="Arial"/>
          <w:i/>
          <w:szCs w:val="24"/>
        </w:rPr>
        <w:t>/candidacy</w:t>
      </w:r>
      <w:r w:rsidR="00AD6E1B" w:rsidRPr="003F4ED7">
        <w:rPr>
          <w:rFonts w:ascii="Arial" w:hAnsi="Arial" w:cs="Arial"/>
          <w:i/>
          <w:szCs w:val="24"/>
        </w:rPr>
        <w:t xml:space="preserve"> corresponding to each </w:t>
      </w:r>
      <w:r w:rsidRPr="003F4ED7">
        <w:rPr>
          <w:rFonts w:ascii="Arial" w:hAnsi="Arial" w:cs="Arial"/>
          <w:i/>
          <w:szCs w:val="24"/>
        </w:rPr>
        <w:t>candidate</w:t>
      </w:r>
    </w:p>
    <w:p w:rsidR="00E67F6B" w:rsidRPr="003F4ED7" w:rsidRDefault="00E67F6B" w:rsidP="00E67F6B">
      <w:pPr>
        <w:spacing w:before="120" w:line="360" w:lineRule="auto"/>
        <w:jc w:val="both"/>
        <w:rPr>
          <w:rFonts w:ascii="Arial" w:hAnsi="Arial" w:cs="Arial"/>
          <w:szCs w:val="24"/>
        </w:rPr>
      </w:pPr>
      <w:r w:rsidRPr="003F4ED7">
        <w:rPr>
          <w:rFonts w:ascii="Arial" w:hAnsi="Arial" w:cs="Arial"/>
          <w:szCs w:val="24"/>
        </w:rPr>
        <w:lastRenderedPageBreak/>
        <w:t xml:space="preserve">I/We have enclosed the curriculum vitae and photo of ID/Passport/Citizen identification of the nominee to this application. I/We certify that the nominee(s) is/are fully qualified to become the BOD member(s) of DHG Pharma. I/We are fully responsible for the accuracy, honesty </w:t>
      </w:r>
      <w:r w:rsidRPr="0049161D">
        <w:rPr>
          <w:rFonts w:ascii="Arial" w:hAnsi="Arial" w:cs="Arial"/>
          <w:noProof/>
          <w:szCs w:val="24"/>
        </w:rPr>
        <w:t>and</w:t>
      </w:r>
      <w:r w:rsidRPr="003F4ED7">
        <w:rPr>
          <w:rFonts w:ascii="Arial" w:hAnsi="Arial" w:cs="Arial"/>
          <w:szCs w:val="24"/>
        </w:rPr>
        <w:t xml:space="preserve"> legality of this nomination.</w:t>
      </w:r>
    </w:p>
    <w:p w:rsidR="00E67F6B" w:rsidRPr="003F4ED7" w:rsidRDefault="00E67F6B" w:rsidP="00E67F6B">
      <w:pPr>
        <w:spacing w:before="120" w:line="360" w:lineRule="auto"/>
        <w:jc w:val="both"/>
        <w:rPr>
          <w:rFonts w:ascii="Arial" w:hAnsi="Arial" w:cs="Arial"/>
          <w:szCs w:val="24"/>
        </w:rPr>
      </w:pPr>
    </w:p>
    <w:p w:rsidR="00E67F6B" w:rsidRPr="003F4ED7" w:rsidRDefault="00E67F6B" w:rsidP="00E67F6B">
      <w:pPr>
        <w:spacing w:before="120"/>
        <w:jc w:val="both"/>
        <w:rPr>
          <w:rFonts w:ascii="Arial" w:hAnsi="Arial" w:cs="Arial"/>
          <w:szCs w:val="24"/>
        </w:rPr>
      </w:pPr>
      <w:r w:rsidRPr="003F4ED7">
        <w:rPr>
          <w:rFonts w:ascii="Arial" w:hAnsi="Arial" w:cs="Arial"/>
          <w:szCs w:val="24"/>
        </w:rPr>
        <w:t>Best regards.</w:t>
      </w:r>
    </w:p>
    <w:p w:rsidR="00E67F6B" w:rsidRPr="003F4ED7" w:rsidRDefault="00E67F6B" w:rsidP="00E67F6B">
      <w:pPr>
        <w:tabs>
          <w:tab w:val="center" w:pos="6120"/>
        </w:tabs>
        <w:spacing w:line="360" w:lineRule="auto"/>
        <w:jc w:val="both"/>
        <w:rPr>
          <w:rFonts w:ascii="Arial" w:hAnsi="Arial" w:cs="Arial"/>
          <w:szCs w:val="24"/>
        </w:rPr>
      </w:pPr>
      <w:r w:rsidRPr="003F4ED7">
        <w:rPr>
          <w:rFonts w:ascii="Arial" w:hAnsi="Arial" w:cs="Arial"/>
          <w:szCs w:val="24"/>
        </w:rPr>
        <w:tab/>
        <w:t xml:space="preserve">      …………………., date  ………………… 2019</w:t>
      </w:r>
    </w:p>
    <w:p w:rsidR="00E67F6B" w:rsidRPr="003F4ED7" w:rsidRDefault="00E67F6B" w:rsidP="00E67F6B">
      <w:pPr>
        <w:tabs>
          <w:tab w:val="center" w:pos="6120"/>
        </w:tabs>
        <w:spacing w:line="360" w:lineRule="auto"/>
        <w:jc w:val="both"/>
        <w:rPr>
          <w:rFonts w:ascii="Arial" w:hAnsi="Arial" w:cs="Arial"/>
          <w:b/>
          <w:szCs w:val="24"/>
        </w:rPr>
      </w:pPr>
      <w:r w:rsidRPr="003F4ED7">
        <w:rPr>
          <w:rFonts w:ascii="Arial" w:hAnsi="Arial" w:cs="Arial"/>
          <w:b/>
          <w:szCs w:val="24"/>
        </w:rPr>
        <w:tab/>
        <w:t xml:space="preserve">      SHAREHOLDER/GROUP OF SHAREHOLDERS</w:t>
      </w:r>
    </w:p>
    <w:p w:rsidR="00E67F6B" w:rsidRPr="003F4ED7" w:rsidRDefault="00E67F6B" w:rsidP="00E67F6B">
      <w:pPr>
        <w:tabs>
          <w:tab w:val="center" w:pos="6120"/>
        </w:tabs>
        <w:spacing w:line="360" w:lineRule="auto"/>
        <w:jc w:val="both"/>
        <w:rPr>
          <w:rFonts w:ascii="Arial" w:hAnsi="Arial" w:cs="Arial"/>
          <w:i/>
          <w:sz w:val="22"/>
          <w:szCs w:val="24"/>
        </w:rPr>
      </w:pPr>
      <w:r w:rsidRPr="003F4ED7">
        <w:rPr>
          <w:rFonts w:ascii="Arial" w:hAnsi="Arial" w:cs="Arial"/>
          <w:szCs w:val="24"/>
        </w:rPr>
        <w:tab/>
      </w:r>
      <w:r w:rsidRPr="003F4ED7">
        <w:rPr>
          <w:rFonts w:ascii="Arial" w:hAnsi="Arial" w:cs="Arial"/>
          <w:i/>
          <w:iCs/>
          <w:sz w:val="22"/>
          <w:szCs w:val="22"/>
        </w:rPr>
        <w:t>Signature, full name, seal (if any)</w:t>
      </w:r>
    </w:p>
    <w:p w:rsidR="00E67F6B" w:rsidRPr="003F4ED7" w:rsidRDefault="00E67F6B" w:rsidP="00E67F6B">
      <w:pPr>
        <w:tabs>
          <w:tab w:val="center" w:pos="6120"/>
        </w:tabs>
        <w:jc w:val="both"/>
        <w:rPr>
          <w:rFonts w:ascii="Arial" w:hAnsi="Arial" w:cs="Arial"/>
          <w:b/>
          <w:szCs w:val="24"/>
        </w:rPr>
      </w:pPr>
      <w:r w:rsidRPr="003F4ED7">
        <w:rPr>
          <w:rFonts w:ascii="Arial" w:hAnsi="Arial" w:cs="Arial"/>
          <w:i/>
          <w:szCs w:val="24"/>
        </w:rPr>
        <w:tab/>
      </w:r>
      <w:r w:rsidRPr="003F4ED7">
        <w:rPr>
          <w:rFonts w:ascii="Arial" w:hAnsi="Arial" w:cs="Arial"/>
          <w:b/>
          <w:szCs w:val="24"/>
        </w:rPr>
        <w:tab/>
      </w: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E67F6B" w:rsidRPr="003F4ED7" w:rsidRDefault="00E67F6B" w:rsidP="00E67F6B">
      <w:pPr>
        <w:tabs>
          <w:tab w:val="center" w:pos="6120"/>
        </w:tabs>
        <w:jc w:val="both"/>
        <w:rPr>
          <w:rFonts w:ascii="Arial" w:hAnsi="Arial" w:cs="Arial"/>
          <w:b/>
          <w:szCs w:val="24"/>
        </w:rPr>
      </w:pPr>
    </w:p>
    <w:p w:rsidR="002A24ED" w:rsidRPr="003F4ED7" w:rsidRDefault="002A24ED" w:rsidP="00AD6E1B">
      <w:pPr>
        <w:spacing w:before="120" w:line="360" w:lineRule="auto"/>
        <w:jc w:val="both"/>
        <w:rPr>
          <w:rFonts w:ascii="Arial" w:hAnsi="Arial" w:cs="Arial"/>
          <w:b/>
          <w:spacing w:val="-10"/>
          <w:sz w:val="22"/>
          <w:szCs w:val="22"/>
        </w:rPr>
      </w:pPr>
    </w:p>
    <w:sectPr w:rsidR="002A24ED" w:rsidRPr="003F4ED7" w:rsidSect="008B2A50">
      <w:footerReference w:type="default" r:id="rId6"/>
      <w:pgSz w:w="12240" w:h="15840"/>
      <w:pgMar w:top="810" w:right="1080" w:bottom="36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69" w:rsidRDefault="00CE7669">
      <w:r>
        <w:separator/>
      </w:r>
    </w:p>
  </w:endnote>
  <w:endnote w:type="continuationSeparator" w:id="0">
    <w:p w:rsidR="00CE7669" w:rsidRDefault="00CE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69" w:rsidRPr="00E130A4" w:rsidRDefault="00AD6E1B">
    <w:pPr>
      <w:pStyle w:val="Footer"/>
      <w:jc w:val="right"/>
      <w:rPr>
        <w:rFonts w:ascii="Arial" w:hAnsi="Arial" w:cs="Arial"/>
        <w:sz w:val="22"/>
        <w:szCs w:val="22"/>
      </w:rPr>
    </w:pPr>
    <w:r w:rsidRPr="00E130A4">
      <w:rPr>
        <w:rFonts w:ascii="Arial" w:hAnsi="Arial" w:cs="Arial"/>
        <w:bCs/>
        <w:sz w:val="22"/>
        <w:szCs w:val="22"/>
      </w:rPr>
      <w:fldChar w:fldCharType="begin"/>
    </w:r>
    <w:r w:rsidRPr="00E130A4">
      <w:rPr>
        <w:rFonts w:ascii="Arial" w:hAnsi="Arial" w:cs="Arial"/>
        <w:bCs/>
        <w:sz w:val="22"/>
        <w:szCs w:val="22"/>
      </w:rPr>
      <w:instrText xml:space="preserve"> PAGE </w:instrText>
    </w:r>
    <w:r w:rsidRPr="00E130A4">
      <w:rPr>
        <w:rFonts w:ascii="Arial" w:hAnsi="Arial" w:cs="Arial"/>
        <w:bCs/>
        <w:sz w:val="22"/>
        <w:szCs w:val="22"/>
      </w:rPr>
      <w:fldChar w:fldCharType="separate"/>
    </w:r>
    <w:r w:rsidR="00BF41B1">
      <w:rPr>
        <w:rFonts w:ascii="Arial" w:hAnsi="Arial" w:cs="Arial"/>
        <w:bCs/>
        <w:noProof/>
        <w:sz w:val="22"/>
        <w:szCs w:val="22"/>
      </w:rPr>
      <w:t>1</w:t>
    </w:r>
    <w:r w:rsidRPr="00E130A4">
      <w:rPr>
        <w:rFonts w:ascii="Arial" w:hAnsi="Arial" w:cs="Arial"/>
        <w:bCs/>
        <w:sz w:val="22"/>
        <w:szCs w:val="22"/>
      </w:rPr>
      <w:fldChar w:fldCharType="end"/>
    </w:r>
    <w:r w:rsidRPr="00E130A4">
      <w:rPr>
        <w:rFonts w:ascii="Arial" w:hAnsi="Arial" w:cs="Arial"/>
        <w:bCs/>
        <w:sz w:val="22"/>
        <w:szCs w:val="22"/>
      </w:rPr>
      <w:t>/</w:t>
    </w:r>
    <w:r w:rsidRPr="00E130A4">
      <w:rPr>
        <w:rFonts w:ascii="Arial" w:hAnsi="Arial" w:cs="Arial"/>
        <w:bCs/>
        <w:sz w:val="22"/>
        <w:szCs w:val="22"/>
      </w:rPr>
      <w:fldChar w:fldCharType="begin"/>
    </w:r>
    <w:r w:rsidRPr="00E130A4">
      <w:rPr>
        <w:rFonts w:ascii="Arial" w:hAnsi="Arial" w:cs="Arial"/>
        <w:bCs/>
        <w:sz w:val="22"/>
        <w:szCs w:val="22"/>
      </w:rPr>
      <w:instrText xml:space="preserve"> NUMPAGES  </w:instrText>
    </w:r>
    <w:r w:rsidRPr="00E130A4">
      <w:rPr>
        <w:rFonts w:ascii="Arial" w:hAnsi="Arial" w:cs="Arial"/>
        <w:bCs/>
        <w:sz w:val="22"/>
        <w:szCs w:val="22"/>
      </w:rPr>
      <w:fldChar w:fldCharType="separate"/>
    </w:r>
    <w:r w:rsidR="00BF41B1">
      <w:rPr>
        <w:rFonts w:ascii="Arial" w:hAnsi="Arial" w:cs="Arial"/>
        <w:bCs/>
        <w:noProof/>
        <w:sz w:val="22"/>
        <w:szCs w:val="22"/>
      </w:rPr>
      <w:t>1</w:t>
    </w:r>
    <w:r w:rsidRPr="00E130A4">
      <w:rPr>
        <w:rFonts w:ascii="Arial" w:hAnsi="Arial" w:cs="Arial"/>
        <w:bCs/>
        <w:sz w:val="22"/>
        <w:szCs w:val="22"/>
      </w:rPr>
      <w:fldChar w:fldCharType="end"/>
    </w:r>
  </w:p>
  <w:p w:rsidR="00CE7669" w:rsidRDefault="00CE7669" w:rsidP="00CE76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69" w:rsidRDefault="00CE7669">
      <w:r>
        <w:separator/>
      </w:r>
    </w:p>
  </w:footnote>
  <w:footnote w:type="continuationSeparator" w:id="0">
    <w:p w:rsidR="00CE7669" w:rsidRDefault="00CE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DIxMbE0MzY3sATShko6SsGpxcWZ+XkgBYa1AHhrOhYsAAAA"/>
  </w:docVars>
  <w:rsids>
    <w:rsidRoot w:val="00E67F6B"/>
    <w:rsid w:val="000C16DD"/>
    <w:rsid w:val="00204E3E"/>
    <w:rsid w:val="002A24ED"/>
    <w:rsid w:val="003F4ED7"/>
    <w:rsid w:val="0049161D"/>
    <w:rsid w:val="007E4098"/>
    <w:rsid w:val="008B2A50"/>
    <w:rsid w:val="00AD6E1B"/>
    <w:rsid w:val="00BF41B1"/>
    <w:rsid w:val="00CD4404"/>
    <w:rsid w:val="00CE7669"/>
    <w:rsid w:val="00D40C69"/>
    <w:rsid w:val="00E6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C8D01C9-6A95-43F9-8AC1-F77EBDC9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F6B"/>
    <w:rPr>
      <w:rFonts w:ascii="VNI-Times" w:eastAsia="Times New Roman"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F6B"/>
    <w:pPr>
      <w:tabs>
        <w:tab w:val="center" w:pos="4320"/>
        <w:tab w:val="right" w:pos="8640"/>
      </w:tabs>
    </w:pPr>
  </w:style>
  <w:style w:type="character" w:customStyle="1" w:styleId="FooterChar">
    <w:name w:val="Footer Char"/>
    <w:link w:val="Footer"/>
    <w:uiPriority w:val="99"/>
    <w:rsid w:val="00E67F6B"/>
    <w:rPr>
      <w:rFonts w:ascii="VNI-Times" w:eastAsia="Times New Roman" w:hAnsi="VNI-Times" w:cs="Times New Roman"/>
      <w:sz w:val="24"/>
      <w:szCs w:val="20"/>
    </w:rPr>
  </w:style>
  <w:style w:type="paragraph" w:styleId="HTMLPreformatted">
    <w:name w:val="HTML Preformatted"/>
    <w:basedOn w:val="Normal"/>
    <w:link w:val="HTMLPreformattedChar"/>
    <w:uiPriority w:val="99"/>
    <w:semiHidden/>
    <w:unhideWhenUsed/>
    <w:rsid w:val="00E67F6B"/>
    <w:rPr>
      <w:rFonts w:ascii="Consolas" w:hAnsi="Consolas"/>
      <w:sz w:val="20"/>
    </w:rPr>
  </w:style>
  <w:style w:type="character" w:customStyle="1" w:styleId="HTMLPreformattedChar">
    <w:name w:val="HTML Preformatted Char"/>
    <w:link w:val="HTMLPreformatted"/>
    <w:uiPriority w:val="99"/>
    <w:semiHidden/>
    <w:rsid w:val="00E67F6B"/>
    <w:rPr>
      <w:rFonts w:ascii="Consolas" w:eastAsia="Times New Roman" w:hAnsi="Consolas" w:cs="Times New Roman"/>
      <w:sz w:val="20"/>
      <w:szCs w:val="20"/>
    </w:rPr>
  </w:style>
  <w:style w:type="paragraph" w:styleId="Header">
    <w:name w:val="header"/>
    <w:basedOn w:val="Normal"/>
    <w:link w:val="HeaderChar"/>
    <w:uiPriority w:val="99"/>
    <w:unhideWhenUsed/>
    <w:rsid w:val="008B2A50"/>
    <w:pPr>
      <w:tabs>
        <w:tab w:val="center" w:pos="4680"/>
        <w:tab w:val="right" w:pos="9360"/>
      </w:tabs>
    </w:pPr>
  </w:style>
  <w:style w:type="character" w:customStyle="1" w:styleId="HeaderChar">
    <w:name w:val="Header Char"/>
    <w:link w:val="Header"/>
    <w:uiPriority w:val="99"/>
    <w:rsid w:val="008B2A50"/>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7186">
      <w:bodyDiv w:val="1"/>
      <w:marLeft w:val="0"/>
      <w:marRight w:val="0"/>
      <w:marTop w:val="0"/>
      <w:marBottom w:val="0"/>
      <w:divBdr>
        <w:top w:val="none" w:sz="0" w:space="0" w:color="auto"/>
        <w:left w:val="none" w:sz="0" w:space="0" w:color="auto"/>
        <w:bottom w:val="none" w:sz="0" w:space="0" w:color="auto"/>
        <w:right w:val="none" w:sz="0" w:space="0" w:color="auto"/>
      </w:divBdr>
    </w:div>
    <w:div w:id="4275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GIAOIC</dc:creator>
  <cp:keywords/>
  <dc:description/>
  <cp:lastModifiedBy>word</cp:lastModifiedBy>
  <cp:revision>2</cp:revision>
  <dcterms:created xsi:type="dcterms:W3CDTF">2024-08-27T18:09:00Z</dcterms:created>
  <dcterms:modified xsi:type="dcterms:W3CDTF">2024-08-27T18:09:00Z</dcterms:modified>
</cp:coreProperties>
</file>